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0F" w:rsidRDefault="005302E7">
      <w:pPr>
        <w:tabs>
          <w:tab w:val="left" w:pos="352"/>
        </w:tabs>
        <w:spacing w:after="0" w:line="240" w:lineRule="auto"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Приложение 1 к письму</w:t>
      </w:r>
    </w:p>
    <w:p w:rsidR="006E050F" w:rsidRDefault="006E050F">
      <w:pPr>
        <w:tabs>
          <w:tab w:val="left" w:pos="352"/>
        </w:tabs>
        <w:spacing w:after="0" w:line="240" w:lineRule="auto"/>
        <w:jc w:val="right"/>
        <w:rPr>
          <w:rFonts w:ascii="Times New Roman" w:hAnsi="Times New Roman"/>
          <w:sz w:val="24"/>
          <w:highlight w:val="white"/>
        </w:rPr>
      </w:pPr>
    </w:p>
    <w:p w:rsidR="006E050F" w:rsidRDefault="006E050F">
      <w:pPr>
        <w:pStyle w:val="Default"/>
        <w:spacing w:line="312" w:lineRule="auto"/>
        <w:ind w:firstLine="709"/>
        <w:jc w:val="both"/>
        <w:rPr>
          <w:sz w:val="28"/>
        </w:rPr>
      </w:pPr>
    </w:p>
    <w:p w:rsidR="006E050F" w:rsidRDefault="005302E7">
      <w:pPr>
        <w:tabs>
          <w:tab w:val="left" w:pos="352"/>
        </w:tabs>
        <w:spacing w:after="0" w:line="24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«Монетная неделя»</w:t>
      </w:r>
    </w:p>
    <w:p w:rsidR="006E050F" w:rsidRDefault="006E050F">
      <w:pPr>
        <w:tabs>
          <w:tab w:val="left" w:pos="352"/>
        </w:tabs>
        <w:spacing w:after="0" w:line="240" w:lineRule="auto"/>
        <w:jc w:val="both"/>
        <w:rPr>
          <w:rFonts w:ascii="Times New Roman" w:hAnsi="Times New Roman"/>
          <w:b/>
          <w:sz w:val="24"/>
          <w:highlight w:val="white"/>
        </w:rPr>
      </w:pPr>
    </w:p>
    <w:p w:rsidR="006E050F" w:rsidRDefault="005302E7">
      <w:pPr>
        <w:tabs>
          <w:tab w:val="left" w:pos="352"/>
        </w:tabs>
        <w:spacing w:after="0" w:line="24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noProof/>
          <w:sz w:val="24"/>
          <w:highlight w:val="white"/>
        </w:rPr>
        <w:drawing>
          <wp:inline distT="0" distB="0" distL="0" distR="0">
            <wp:extent cx="4572638" cy="257210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50F" w:rsidRDefault="006E05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E050F" w:rsidRDefault="006E05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050F" w:rsidRPr="00321B51" w:rsidRDefault="005302E7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highlight w:val="white"/>
        </w:rPr>
      </w:pPr>
      <w:r w:rsidRPr="00321B51">
        <w:rPr>
          <w:rFonts w:ascii="Times New Roman" w:hAnsi="Times New Roman"/>
          <w:b/>
          <w:color w:val="FF0000"/>
          <w:sz w:val="24"/>
          <w:highlight w:val="white"/>
        </w:rPr>
        <w:t xml:space="preserve">7 апреля стартует всероссийская акция «Монетная неделя». </w:t>
      </w:r>
    </w:p>
    <w:p w:rsidR="006E050F" w:rsidRDefault="00530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рамках акции можно поучаствовать в конкурсе и получить призы! </w:t>
      </w:r>
    </w:p>
    <w:p w:rsidR="006E050F" w:rsidRDefault="00530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Что для этого нужно сделать: если у вас есть монетки, вам нужно рассортировать их по номиналам. Если вам уже есть 14 лет, то вы можете пойти в любой из банков, представленных в перечне (перечень вы можете взять у своего классного руководителя) и обменять м</w:t>
      </w:r>
      <w:r>
        <w:rPr>
          <w:rFonts w:ascii="Times New Roman" w:hAnsi="Times New Roman"/>
          <w:sz w:val="24"/>
          <w:highlight w:val="white"/>
        </w:rPr>
        <w:t>онеты на банкноты. Если вам нет 14 лет, то нужно попросить одного из родителей помочь вам обменять монеты. Для этого нужно будет заполнить заявление на обмен, попросить в банке сделать вам его копию (или забрать 2-й экземпляр), чтобы на втором экземпляре (</w:t>
      </w:r>
      <w:r>
        <w:rPr>
          <w:rFonts w:ascii="Times New Roman" w:hAnsi="Times New Roman"/>
          <w:sz w:val="24"/>
          <w:highlight w:val="white"/>
        </w:rPr>
        <w:t xml:space="preserve">копии) этого заявления работник банка поставил отметку о том, что обмен произведен. Если второй экземпляр заявления (копию заявления) вам по какой-то причине не отдадут, сфотографируйте его. </w:t>
      </w:r>
    </w:p>
    <w:p w:rsidR="006E050F" w:rsidRDefault="00530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 w:rsidRPr="00321B51">
        <w:rPr>
          <w:rFonts w:ascii="Times New Roman" w:hAnsi="Times New Roman"/>
          <w:b/>
          <w:color w:val="0070C0"/>
          <w:sz w:val="24"/>
          <w:highlight w:val="white"/>
        </w:rPr>
        <w:t>Обменять монеты можно с 7 по 19 апреля 2025 года.</w:t>
      </w:r>
      <w:r>
        <w:rPr>
          <w:rFonts w:ascii="Times New Roman" w:hAnsi="Times New Roman"/>
          <w:sz w:val="24"/>
          <w:highlight w:val="white"/>
        </w:rPr>
        <w:t xml:space="preserve"> После обмена м</w:t>
      </w:r>
      <w:r>
        <w:rPr>
          <w:rFonts w:ascii="Times New Roman" w:hAnsi="Times New Roman"/>
          <w:sz w:val="24"/>
          <w:highlight w:val="white"/>
        </w:rPr>
        <w:t>онеты вам нужно будет заполнить форму опроса, в которую вы попадёте, перейдя по ссылке, направленной в ваш школьный чат. Ребята, нужно внимательно заполнить все поля (это займет пару минут) и прикрепить к форме фотографию своего экземпляра заявления, котор</w:t>
      </w:r>
      <w:r>
        <w:rPr>
          <w:rFonts w:ascii="Times New Roman" w:hAnsi="Times New Roman"/>
          <w:sz w:val="24"/>
          <w:highlight w:val="white"/>
        </w:rPr>
        <w:t xml:space="preserve">ое вам дали в банке. Сделать это нужно сразу после обмена монеты, обязательно не позднее 22 апреля (иначе ваши результаты не попадут в конкурс). </w:t>
      </w:r>
    </w:p>
    <w:p w:rsidR="006E050F" w:rsidRDefault="005302E7">
      <w:pPr>
        <w:spacing w:after="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После окончания акции мы подведем итоги и определим класс-лидер по доле активных участников в каждом классе, с</w:t>
      </w:r>
      <w:r>
        <w:rPr>
          <w:rFonts w:ascii="Times New Roman" w:hAnsi="Times New Roman"/>
          <w:sz w:val="24"/>
          <w:highlight w:val="white"/>
        </w:rPr>
        <w:t>амые активные классы получат призы! Соревнуйтесь между классами, соревнуйтесь между школами! Обменяем монету вместе!</w:t>
      </w:r>
    </w:p>
    <w:p w:rsidR="006E050F" w:rsidRDefault="006E050F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6E050F" w:rsidRDefault="005302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Слайд 2 «Обменяем монету вместе»</w:t>
      </w:r>
    </w:p>
    <w:p w:rsidR="006E050F" w:rsidRDefault="006E050F">
      <w:pPr>
        <w:spacing w:after="0" w:line="240" w:lineRule="auto"/>
        <w:jc w:val="both"/>
      </w:pPr>
    </w:p>
    <w:p w:rsidR="006E050F" w:rsidRDefault="005302E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4572638" cy="257210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50F" w:rsidSect="006E050F">
      <w:headerReference w:type="default" r:id="rId8"/>
      <w:pgSz w:w="11906" w:h="16838"/>
      <w:pgMar w:top="709" w:right="850" w:bottom="1418" w:left="1701" w:header="708" w:footer="708" w:gutter="0"/>
      <w:pgNumType w:start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E7" w:rsidRDefault="005302E7" w:rsidP="006E050F">
      <w:pPr>
        <w:spacing w:after="0" w:line="240" w:lineRule="auto"/>
      </w:pPr>
      <w:r>
        <w:separator/>
      </w:r>
    </w:p>
  </w:endnote>
  <w:endnote w:type="continuationSeparator" w:id="1">
    <w:p w:rsidR="005302E7" w:rsidRDefault="005302E7" w:rsidP="006E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E7" w:rsidRDefault="005302E7" w:rsidP="006E050F">
      <w:pPr>
        <w:spacing w:after="0" w:line="240" w:lineRule="auto"/>
      </w:pPr>
      <w:r>
        <w:separator/>
      </w:r>
    </w:p>
  </w:footnote>
  <w:footnote w:type="continuationSeparator" w:id="1">
    <w:p w:rsidR="005302E7" w:rsidRDefault="005302E7" w:rsidP="006E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0F" w:rsidRDefault="006E050F">
    <w:pPr>
      <w:pStyle w:val="a5"/>
      <w:jc w:val="center"/>
    </w:pPr>
  </w:p>
  <w:p w:rsidR="006E050F" w:rsidRDefault="006E05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50F"/>
    <w:rsid w:val="00321B51"/>
    <w:rsid w:val="005302E7"/>
    <w:rsid w:val="006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050F"/>
  </w:style>
  <w:style w:type="paragraph" w:styleId="10">
    <w:name w:val="heading 1"/>
    <w:next w:val="a"/>
    <w:link w:val="11"/>
    <w:uiPriority w:val="9"/>
    <w:qFormat/>
    <w:rsid w:val="006E050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E050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E05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E050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E050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050F"/>
  </w:style>
  <w:style w:type="paragraph" w:styleId="21">
    <w:name w:val="toc 2"/>
    <w:next w:val="a"/>
    <w:link w:val="22"/>
    <w:uiPriority w:val="39"/>
    <w:rsid w:val="006E050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E050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E05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050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E050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E050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E050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E050F"/>
    <w:rPr>
      <w:rFonts w:ascii="XO Thames" w:hAnsi="XO Thames"/>
      <w:sz w:val="28"/>
    </w:rPr>
  </w:style>
  <w:style w:type="paragraph" w:customStyle="1" w:styleId="Default">
    <w:name w:val="Default"/>
    <w:link w:val="Default0"/>
    <w:rsid w:val="006E05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E050F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Endnote"/>
    <w:rsid w:val="006E050F"/>
  </w:style>
  <w:style w:type="paragraph" w:customStyle="1" w:styleId="Endnote">
    <w:name w:val="Endnote"/>
    <w:link w:val="Endnote0"/>
    <w:rsid w:val="006E050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E050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E050F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E050F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6E050F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6E050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E050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E050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E050F"/>
    <w:rPr>
      <w:rFonts w:ascii="XO Thames" w:hAnsi="XO Thames"/>
      <w:b/>
      <w:sz w:val="32"/>
    </w:rPr>
  </w:style>
  <w:style w:type="paragraph" w:styleId="a5">
    <w:name w:val="header"/>
    <w:basedOn w:val="a"/>
    <w:link w:val="a6"/>
    <w:rsid w:val="006E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6E050F"/>
  </w:style>
  <w:style w:type="paragraph" w:customStyle="1" w:styleId="13">
    <w:name w:val="Гиперссылка1"/>
    <w:link w:val="a7"/>
    <w:rsid w:val="006E050F"/>
    <w:rPr>
      <w:color w:val="0000FF"/>
      <w:u w:val="single"/>
    </w:rPr>
  </w:style>
  <w:style w:type="character" w:styleId="a7">
    <w:name w:val="Hyperlink"/>
    <w:link w:val="13"/>
    <w:rsid w:val="006E050F"/>
    <w:rPr>
      <w:color w:val="0000FF"/>
      <w:u w:val="single"/>
    </w:rPr>
  </w:style>
  <w:style w:type="paragraph" w:customStyle="1" w:styleId="Footnote">
    <w:name w:val="Footnote"/>
    <w:link w:val="Footnote0"/>
    <w:rsid w:val="006E050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E050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E050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E050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E050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E050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E050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E050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E050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E050F"/>
    <w:rPr>
      <w:rFonts w:ascii="XO Thames" w:hAnsi="XO Thames"/>
      <w:sz w:val="28"/>
    </w:rPr>
  </w:style>
  <w:style w:type="paragraph" w:styleId="a8">
    <w:name w:val="footer"/>
    <w:basedOn w:val="a"/>
    <w:link w:val="a9"/>
    <w:rsid w:val="006E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6E050F"/>
  </w:style>
  <w:style w:type="paragraph" w:styleId="51">
    <w:name w:val="toc 5"/>
    <w:next w:val="a"/>
    <w:link w:val="52"/>
    <w:uiPriority w:val="39"/>
    <w:rsid w:val="006E050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E050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6E050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E050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6E050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6E050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E050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E050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2025-03-10T10:18:00Z</dcterms:created>
  <dcterms:modified xsi:type="dcterms:W3CDTF">2025-03-31T06:09:00Z</dcterms:modified>
</cp:coreProperties>
</file>